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 xml:space="preserve">3 </w:t>
      </w:r>
      <w:r>
        <w:rPr>
          <w:rFonts w:hint="eastAsia" w:ascii="Times New Roman" w:hAnsi="Times New Roman"/>
          <w:b/>
          <w:color w:val="000000"/>
          <w:sz w:val="36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color w:val="000000"/>
          <w:sz w:val="31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楷体_GB2312"/>
          <w:b/>
          <w:color w:val="000000"/>
          <w:sz w:val="28"/>
          <w:szCs w:val="28"/>
        </w:rPr>
        <w:t>编号：</w:t>
      </w:r>
    </w:p>
    <w:p>
      <w:pPr>
        <w:spacing w:line="40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宋体" w:cs="宋体"/>
          <w:color w:val="000000"/>
          <w:sz w:val="36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 xml:space="preserve">  </w:t>
      </w:r>
      <w:bookmarkStart w:id="0" w:name="_GoBack"/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第2</w:t>
      </w:r>
      <w:r>
        <w:rPr>
          <w:rFonts w:hint="eastAsia" w:eastAsia="方正小标宋简体"/>
          <w:b w:val="0"/>
          <w:bCs w:val="0"/>
          <w:color w:val="000000"/>
          <w:sz w:val="36"/>
          <w:szCs w:val="32"/>
          <w:lang w:val="en-US" w:eastAsia="zh-CN"/>
        </w:rPr>
        <w:t>9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届“佛山人大新闻奖”报纸、通讯社作品推荐表</w:t>
      </w:r>
      <w:bookmarkEnd w:id="0"/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推荐单位: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40"/>
        <w:gridCol w:w="1140"/>
        <w:gridCol w:w="1305"/>
        <w:gridCol w:w="1185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作品标题</w:t>
            </w:r>
          </w:p>
        </w:tc>
        <w:tc>
          <w:tcPr>
            <w:tcW w:w="785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评选类别</w:t>
            </w:r>
          </w:p>
        </w:tc>
        <w:tc>
          <w:tcPr>
            <w:tcW w:w="785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报纸、通讯社作品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评选项目</w:t>
            </w:r>
          </w:p>
        </w:tc>
        <w:tc>
          <w:tcPr>
            <w:tcW w:w="785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消息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□评论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□通讯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□系列报道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□新闻版面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作品字数</w:t>
            </w:r>
          </w:p>
        </w:tc>
        <w:tc>
          <w:tcPr>
            <w:tcW w:w="7856" w:type="dxa"/>
            <w:gridSpan w:val="4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作者姓名</w:t>
            </w:r>
          </w:p>
        </w:tc>
        <w:tc>
          <w:tcPr>
            <w:tcW w:w="2445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责编姓名</w:t>
            </w:r>
          </w:p>
        </w:tc>
        <w:tc>
          <w:tcPr>
            <w:tcW w:w="2445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22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4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刊播登载单位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4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刊播登载日期、版面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程</w:t>
            </w:r>
          </w:p>
        </w:tc>
        <w:tc>
          <w:tcPr>
            <w:tcW w:w="8396" w:type="dxa"/>
            <w:gridSpan w:val="5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宣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传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果</w:t>
            </w:r>
          </w:p>
        </w:tc>
        <w:tc>
          <w:tcPr>
            <w:tcW w:w="8396" w:type="dxa"/>
            <w:gridSpan w:val="5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见</w:t>
            </w:r>
          </w:p>
        </w:tc>
        <w:tc>
          <w:tcPr>
            <w:tcW w:w="8396" w:type="dxa"/>
            <w:gridSpan w:val="5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    年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月   日    （请加盖推荐单位公章）</w:t>
            </w:r>
          </w:p>
        </w:tc>
      </w:tr>
    </w:tbl>
    <w:p>
      <w:pPr>
        <w:wordWrap w:val="0"/>
        <w:topLinePunct/>
        <w:spacing w:line="440" w:lineRule="exact"/>
        <w:jc w:val="righ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第2</w:t>
      </w:r>
      <w:r>
        <w:rPr>
          <w:rFonts w:hint="eastAsia" w:eastAsia="仿宋" w:cs="仿宋"/>
          <w:color w:val="000000"/>
          <w:sz w:val="24"/>
          <w:lang w:val="en-US" w:eastAsia="zh-CN"/>
        </w:rPr>
        <w:t>9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r>
        <w:rPr>
          <w:rFonts w:hint="eastAsia" w:ascii="Times New Roman" w:hAnsi="Times New Roman" w:eastAsia="仿宋" w:cs="仿宋"/>
          <w:color w:val="000000"/>
          <w:sz w:val="24"/>
        </w:rPr>
        <w:t>评选办公室制  （此表可复印）</w:t>
      </w:r>
    </w:p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50D4A"/>
    <w:rsid w:val="25775355"/>
    <w:rsid w:val="74F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2020-06-30T00:38:00Z</dcterms:created>
  <dc:creator>丽清</dc:creator>
  <cp:lastModifiedBy>丽清</cp:lastModifiedBy>
  <dcterms:modified xsi:type="dcterms:W3CDTF">2020-06-30T00:38:53Z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